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9483B" w14:textId="77777777" w:rsidR="009C0C41" w:rsidRDefault="005F70AB" w:rsidP="005F7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F70AB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«Қазақстан Республикасы Үкіметінің 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2024 жылғы 2004 жылғы 30 шілдедегі </w:t>
      </w:r>
    </w:p>
    <w:p w14:paraId="5900259A" w14:textId="77777777" w:rsidR="009C0C41" w:rsidRDefault="005F70AB" w:rsidP="005F7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F70AB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№ 810 және «Ұлттық басқарушы холдингтердің, ұлттық холдингтердің, ұлттық компаниялардың тізбесін бекіту туралы» </w:t>
      </w:r>
    </w:p>
    <w:p w14:paraId="2DF326CB" w14:textId="7A61C783" w:rsidR="009C0C41" w:rsidRDefault="005F70AB" w:rsidP="005F70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F70AB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2011 жылғы 6 сәуірдегі № 376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5F70AB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қаулыларына өзгерістер енгізу туралы» </w:t>
      </w:r>
      <w:r w:rsidR="009C0C41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Қазақстан </w:t>
      </w:r>
      <w:r w:rsidRPr="005F70AB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Р</w:t>
      </w:r>
      <w:r w:rsidR="009C0C41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еспубликасының</w:t>
      </w:r>
      <w:r w:rsidRPr="005F70AB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</w:t>
      </w:r>
    </w:p>
    <w:p w14:paraId="177B8F00" w14:textId="42F0E0F6" w:rsidR="005F70AB" w:rsidRPr="005F70AB" w:rsidRDefault="005F70AB" w:rsidP="005F70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F70AB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Үкіметі қаулысының жобасына </w:t>
      </w:r>
    </w:p>
    <w:p w14:paraId="7A29C03F" w14:textId="77777777" w:rsidR="005F70AB" w:rsidRPr="005F70AB" w:rsidRDefault="005F70AB" w:rsidP="005F70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F70AB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салыстырма кесте</w:t>
      </w:r>
    </w:p>
    <w:tbl>
      <w:tblPr>
        <w:tblStyle w:val="1"/>
        <w:tblpPr w:leftFromText="180" w:rightFromText="180" w:vertAnchor="text" w:horzAnchor="margin" w:tblpXSpec="center" w:tblpY="151"/>
        <w:tblW w:w="16266" w:type="dxa"/>
        <w:tblLayout w:type="fixed"/>
        <w:tblLook w:val="04A0" w:firstRow="1" w:lastRow="0" w:firstColumn="1" w:lastColumn="0" w:noHBand="0" w:noVBand="1"/>
      </w:tblPr>
      <w:tblGrid>
        <w:gridCol w:w="562"/>
        <w:gridCol w:w="1389"/>
        <w:gridCol w:w="5670"/>
        <w:gridCol w:w="5528"/>
        <w:gridCol w:w="3117"/>
      </w:tblGrid>
      <w:tr w:rsidR="00827CE8" w:rsidRPr="00ED3728" w14:paraId="7039D687" w14:textId="77777777" w:rsidTr="00827CE8">
        <w:tc>
          <w:tcPr>
            <w:tcW w:w="562" w:type="dxa"/>
            <w:vAlign w:val="center"/>
          </w:tcPr>
          <w:p w14:paraId="2EC13B81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Р/с №</w:t>
            </w:r>
          </w:p>
        </w:tc>
        <w:tc>
          <w:tcPr>
            <w:tcW w:w="1389" w:type="dxa"/>
            <w:vAlign w:val="center"/>
          </w:tcPr>
          <w:p w14:paraId="46149F33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Құқықтың актінің құрылымдық элементі</w:t>
            </w:r>
          </w:p>
        </w:tc>
        <w:tc>
          <w:tcPr>
            <w:tcW w:w="5670" w:type="dxa"/>
            <w:vAlign w:val="center"/>
          </w:tcPr>
          <w:p w14:paraId="202C517A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5528" w:type="dxa"/>
            <w:vAlign w:val="center"/>
          </w:tcPr>
          <w:p w14:paraId="5F3E8903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Ұсынылатын редакция</w:t>
            </w:r>
          </w:p>
        </w:tc>
        <w:tc>
          <w:tcPr>
            <w:tcW w:w="3117" w:type="dxa"/>
            <w:vAlign w:val="center"/>
          </w:tcPr>
          <w:p w14:paraId="7D1B342B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Негіздеме:</w:t>
            </w:r>
          </w:p>
          <w:p w14:paraId="17AD4E09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1) түзетудің мәні;</w:t>
            </w:r>
          </w:p>
          <w:p w14:paraId="6E975ED9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2) енгізілетін әрбір түзетудің дәлелді негіздемесі;</w:t>
            </w:r>
          </w:p>
          <w:p w14:paraId="401E91C9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3) тиісті құқықтық актіге сілтеме, тапсырмалардың (бар болса) нөмірі, күні.</w:t>
            </w:r>
          </w:p>
          <w:p w14:paraId="6FCB95AC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F70AB" w:rsidRPr="00ED3728" w14:paraId="5AB16CEA" w14:textId="77777777" w:rsidTr="005F70AB">
        <w:tc>
          <w:tcPr>
            <w:tcW w:w="16266" w:type="dxa"/>
            <w:gridSpan w:val="5"/>
          </w:tcPr>
          <w:p w14:paraId="75E7DA5F" w14:textId="77777777" w:rsidR="005F70AB" w:rsidRPr="005F70AB" w:rsidRDefault="00827CE8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7C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</w:t>
            </w:r>
            <w:r w:rsidRPr="00827CE8">
              <w:rPr>
                <w:lang w:val="kk-KZ"/>
              </w:rPr>
              <w:t xml:space="preserve"> </w:t>
            </w:r>
            <w:r w:rsidRPr="00827C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Қазақстан Республикасы Үкіметінің 2024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жылғы 2004 жылғы 30 шілдедегі қаулысы</w:t>
            </w:r>
          </w:p>
        </w:tc>
      </w:tr>
      <w:tr w:rsidR="00827CE8" w:rsidRPr="00ED3728" w14:paraId="60D3880D" w14:textId="77777777" w:rsidTr="005F70AB">
        <w:tc>
          <w:tcPr>
            <w:tcW w:w="16266" w:type="dxa"/>
            <w:gridSpan w:val="5"/>
          </w:tcPr>
          <w:p w14:paraId="63AC3754" w14:textId="77777777" w:rsidR="00827CE8" w:rsidRPr="00827CE8" w:rsidRDefault="00827CE8" w:rsidP="005F7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7C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Экономиканың стратегиялық маңызы бар салаларының өздерiне қатысты меншiктiң мемлекеттiк мониторингi жүзеге асырылатын объектілерiнiң тiзбесi</w:t>
            </w:r>
          </w:p>
        </w:tc>
      </w:tr>
      <w:tr w:rsidR="00827CE8" w:rsidRPr="00ED3728" w14:paraId="12437DE5" w14:textId="77777777" w:rsidTr="00827CE8">
        <w:tc>
          <w:tcPr>
            <w:tcW w:w="562" w:type="dxa"/>
          </w:tcPr>
          <w:p w14:paraId="2E174233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F70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389" w:type="dxa"/>
          </w:tcPr>
          <w:p w14:paraId="4D537272" w14:textId="77777777" w:rsidR="005F70AB" w:rsidRPr="005F70AB" w:rsidRDefault="00827CE8" w:rsidP="005F70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27CE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реттік нөмірі 98-жол</w:t>
            </w:r>
          </w:p>
        </w:tc>
        <w:tc>
          <w:tcPr>
            <w:tcW w:w="5670" w:type="dxa"/>
          </w:tcPr>
          <w:tbl>
            <w:tblPr>
              <w:tblStyle w:val="a3"/>
              <w:tblW w:w="5353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548"/>
              <w:gridCol w:w="1844"/>
              <w:gridCol w:w="2961"/>
            </w:tblGrid>
            <w:tr w:rsidR="00827CE8" w:rsidRPr="00ED3728" w14:paraId="5604EF4A" w14:textId="77777777" w:rsidTr="00827CE8">
              <w:trPr>
                <w:trHeight w:val="222"/>
              </w:trPr>
              <w:tc>
                <w:tcPr>
                  <w:tcW w:w="548" w:type="dxa"/>
                </w:tcPr>
                <w:p w14:paraId="155A6A0A" w14:textId="77777777" w:rsidR="00827CE8" w:rsidRPr="004972D6" w:rsidRDefault="00827CE8" w:rsidP="00ED3728">
                  <w:pPr>
                    <w:framePr w:hSpace="180" w:wrap="around" w:vAnchor="text" w:hAnchor="margin" w:xAlign="center" w:y="151"/>
                    <w:tabs>
                      <w:tab w:val="left" w:pos="3619"/>
                    </w:tabs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</w:pP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98.</w:t>
                  </w:r>
                </w:p>
              </w:tc>
              <w:tc>
                <w:tcPr>
                  <w:tcW w:w="1844" w:type="dxa"/>
                </w:tcPr>
                <w:p w14:paraId="48A2C751" w14:textId="77777777" w:rsidR="00827CE8" w:rsidRPr="004972D6" w:rsidRDefault="00827CE8" w:rsidP="00ED3728">
                  <w:pPr>
                    <w:framePr w:hSpace="180" w:wrap="around" w:vAnchor="text" w:hAnchor="margin" w:xAlign="center" w:y="151"/>
                    <w:tabs>
                      <w:tab w:val="left" w:pos="3619"/>
                    </w:tabs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«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Ақтау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теңіз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сауда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порты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»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ұлттық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компаниясы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» </w:t>
                  </w:r>
                  <w:r w:rsidRPr="00827C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АҚ</w:t>
                  </w:r>
                </w:p>
              </w:tc>
              <w:tc>
                <w:tcPr>
                  <w:tcW w:w="2961" w:type="dxa"/>
                </w:tcPr>
                <w:p w14:paraId="27C5456B" w14:textId="77777777" w:rsidR="00827CE8" w:rsidRPr="00827CE8" w:rsidRDefault="00827CE8" w:rsidP="00ED3728">
                  <w:pPr>
                    <w:framePr w:hSpace="180" w:wrap="around" w:vAnchor="text" w:hAnchor="margin" w:xAlign="center" w:y="151"/>
                    <w:tabs>
                      <w:tab w:val="left" w:pos="3619"/>
                    </w:tabs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 «</w:t>
                  </w:r>
                  <w:r w:rsidRPr="009C0C4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Ұлттық холдингтердің және (немесе) ұлттық компаниялардың не олардың аффилиирленген тұлғаларының, сондай-ақ мемлекет қатысатын өзге де заңды тұлғалардың жарғылық капиталдарына берілген және (немесе) олардың меншігінде тұрған стратегиялық объектілердің және мемлекетпен аффилиирленбеген заңды </w:t>
                  </w:r>
                  <w:r w:rsidRPr="009C0C4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lastRenderedPageBreak/>
                    <w:t xml:space="preserve">тұлғалардың, сондай-ақ жеке тұлғалардың меншігінде тұрған стратегиялық объектілердің тізбелерін бекіту туралы» Қазақстан Республикасы Үкіметінің 2008 жылғы 30 маусымдағы № 651 қаулысымен бекітілген ұлттық холдингтердің және (немесе) ұлттық компаниялардың не олардың аффилиирленген тұлғаларының, сондай-ақ мемлекет қатысатын өзге де заңды тұлғалардың жарғылық капиталдарына берілген және (немесе) олардың меншігінде тұрған стратегиялық объектілердің және мемлекетпен аффилиирленбеген заңды тұлғалардың, сондай-ақ жеке тұлғалардың меншігінде тұрған стратегиялық объектілердің тізбесінде, сондай-ақ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«</w:t>
                  </w:r>
                  <w:r w:rsidRPr="009C0C4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Ұлттық басқарушы холдингтердің, ұлттық холдингтердің, ұлттық </w:t>
                  </w:r>
                  <w:r w:rsidRPr="009C0C4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lastRenderedPageBreak/>
                    <w:t>компаниялардың тізбесін бекіту туралы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»</w:t>
                  </w:r>
                  <w:r w:rsidRPr="009C0C4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Қазақстан Республикасы Үкіметінің 2011 жылғы 6 сәуірдегі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   </w:t>
                  </w:r>
                  <w:r w:rsidRPr="009C0C4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№ 376 қаулысымен бекітілген ұлттық басқарушы холдингтердің, ұлттық холдингтердің, ұлттық компаниялардың тізбесінде есепке алынған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.</w:t>
                  </w:r>
                </w:p>
              </w:tc>
            </w:tr>
          </w:tbl>
          <w:p w14:paraId="165CC66C" w14:textId="77777777" w:rsidR="005F70AB" w:rsidRPr="009C0C41" w:rsidRDefault="005F70AB" w:rsidP="005F70AB">
            <w:pPr>
              <w:ind w:firstLine="34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tbl>
            <w:tblPr>
              <w:tblStyle w:val="a3"/>
              <w:tblW w:w="5242" w:type="dxa"/>
              <w:tblInd w:w="32" w:type="dxa"/>
              <w:tblLayout w:type="fixed"/>
              <w:tblLook w:val="04A0" w:firstRow="1" w:lastRow="0" w:firstColumn="1" w:lastColumn="0" w:noHBand="0" w:noVBand="1"/>
            </w:tblPr>
            <w:tblGrid>
              <w:gridCol w:w="564"/>
              <w:gridCol w:w="1843"/>
              <w:gridCol w:w="2835"/>
            </w:tblGrid>
            <w:tr w:rsidR="00827CE8" w:rsidRPr="00ED3728" w14:paraId="4F0DDF65" w14:textId="77777777" w:rsidTr="00827CE8">
              <w:trPr>
                <w:trHeight w:val="222"/>
              </w:trPr>
              <w:tc>
                <w:tcPr>
                  <w:tcW w:w="564" w:type="dxa"/>
                </w:tcPr>
                <w:p w14:paraId="0034DD3A" w14:textId="77777777" w:rsidR="00827CE8" w:rsidRPr="004972D6" w:rsidRDefault="00827CE8" w:rsidP="00ED3728">
                  <w:pPr>
                    <w:framePr w:hSpace="180" w:wrap="around" w:vAnchor="text" w:hAnchor="margin" w:xAlign="center" w:y="151"/>
                    <w:tabs>
                      <w:tab w:val="left" w:pos="3619"/>
                    </w:tabs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</w:pP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lastRenderedPageBreak/>
                    <w:t>98.</w:t>
                  </w:r>
                </w:p>
              </w:tc>
              <w:tc>
                <w:tcPr>
                  <w:tcW w:w="1843" w:type="dxa"/>
                </w:tcPr>
                <w:p w14:paraId="0717B232" w14:textId="77777777" w:rsidR="00827CE8" w:rsidRPr="00827CE8" w:rsidRDefault="00827CE8" w:rsidP="00ED3728">
                  <w:pPr>
                    <w:framePr w:hSpace="180" w:wrap="around" w:vAnchor="text" w:hAnchor="margin" w:xAlign="center" w:y="151"/>
                    <w:tabs>
                      <w:tab w:val="left" w:pos="3619"/>
                    </w:tabs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</w:pPr>
                  <w:r w:rsidRPr="00827CE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«Ақтау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</w:t>
                  </w:r>
                  <w:r w:rsidRPr="00827CE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>халықаралық</w:t>
                  </w:r>
                  <w:r w:rsidRPr="00827CE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теңіз сауда порты» ұлттық компаниясы» АҚ</w:t>
                  </w:r>
                </w:p>
              </w:tc>
              <w:tc>
                <w:tcPr>
                  <w:tcW w:w="2835" w:type="dxa"/>
                </w:tcPr>
                <w:p w14:paraId="331BDD84" w14:textId="77777777" w:rsidR="00827CE8" w:rsidRPr="00827CE8" w:rsidRDefault="00827CE8" w:rsidP="00ED3728">
                  <w:pPr>
                    <w:framePr w:hSpace="180" w:wrap="around" w:vAnchor="text" w:hAnchor="margin" w:xAlign="center" w:y="151"/>
                    <w:tabs>
                      <w:tab w:val="left" w:pos="3619"/>
                    </w:tabs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 </w:t>
                  </w:r>
                  <w:r w:rsidRPr="00827CE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«Ұлттық холдингтердің және (немесе) ұлттық компаниялардың не олардың аффилиирленген тұлғаларының, сондай-ақ мемлекет қатысатын өзге де заңды тұлғалардың жарғылық капиталдарына берілген және (немесе) олардың меншігінде тұрған стратегиялық объектілердің және </w:t>
                  </w:r>
                  <w:r w:rsidRPr="00827CE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lastRenderedPageBreak/>
                    <w:t xml:space="preserve">мемлекетпен аффилиирленбеген заңды тұлғалардың, сондай-ақ жеке тұлғалардың меншігінде тұрған стратегиялық объектілердің тізбелерін бекіту туралы» Қазақстан Республикасы Үкіметінің 2008 жылғы 30 маусымдағы № 651 қаулысымен бекітілген ұлттық холдингтердің және (немесе) ұлттық компаниялардың не олардың аффилиирленген тұлғаларының, сондай-ақ мемлекет қатысатын өзге де заңды тұлғалардың жарғылық капиталдарына берілген және (немесе) олардың меншігінде тұрған стратегиялық объектілердің және мемлекетпен аффилиирленбеген заңды тұлғалардың, сондай-ақ жеке тұлғалардың меншігінде тұрған стратегиялық объектілердің тізбесінде, </w:t>
                  </w:r>
                  <w:r w:rsidRPr="00827CE8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lastRenderedPageBreak/>
                    <w:t>сондай-ақ «Ұлттық басқарушы холдингтердің, ұлттық холдингтердің, ұлттық компаниялардың тізбесін бекіту туралы» Қазақстан Республикасы Үкіметінің 2011 жылғы 6 сәуірдегі     № 376 қаулысымен бекітілген ұлттық басқарушы холдингтердің, ұлттық холдингтердің, ұлттық компаниялардың тізбесінде есепке алынған.</w:t>
                  </w:r>
                </w:p>
              </w:tc>
            </w:tr>
          </w:tbl>
          <w:p w14:paraId="623FF719" w14:textId="77777777" w:rsidR="005F70AB" w:rsidRPr="005F70AB" w:rsidRDefault="005F70AB" w:rsidP="00827C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7" w:type="dxa"/>
          </w:tcPr>
          <w:p w14:paraId="4AF774AA" w14:textId="77777777" w:rsidR="005F70AB" w:rsidRPr="005F70AB" w:rsidRDefault="00827CE8" w:rsidP="00827C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827CE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Қазақстан Республикасы Жоғары аудиторлық палатасының 2026 жылғы 22 мамырдағы № 5-8-10/2937-И нұсқамасын орындау мақсатында.</w:t>
            </w:r>
          </w:p>
        </w:tc>
      </w:tr>
      <w:tr w:rsidR="005F70AB" w:rsidRPr="00ED3728" w14:paraId="635B27D1" w14:textId="77777777" w:rsidTr="005F70AB">
        <w:tc>
          <w:tcPr>
            <w:tcW w:w="16266" w:type="dxa"/>
            <w:gridSpan w:val="5"/>
          </w:tcPr>
          <w:p w14:paraId="42416F64" w14:textId="77777777" w:rsidR="005F70AB" w:rsidRPr="005F70AB" w:rsidRDefault="00F56A43" w:rsidP="00F56A4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56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«Ұлттық басқарушы холдингтердің, ұлттық холдингтердің, ұлттық компаниялардың тізбесін бекіту туралы»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Қазақстан Республикасы Үкіметінің </w:t>
            </w:r>
            <w:r w:rsidRPr="00F56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2011 жылғы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6 сәуірдегі № 376 қаулысы</w:t>
            </w:r>
          </w:p>
        </w:tc>
      </w:tr>
      <w:tr w:rsidR="00827CE8" w:rsidRPr="00ED3728" w14:paraId="30C876D8" w14:textId="77777777" w:rsidTr="00827CE8">
        <w:tc>
          <w:tcPr>
            <w:tcW w:w="562" w:type="dxa"/>
          </w:tcPr>
          <w:p w14:paraId="3B136A9F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1389" w:type="dxa"/>
          </w:tcPr>
          <w:p w14:paraId="72EE2C9A" w14:textId="2D65CF76" w:rsidR="001C2E4A" w:rsidRDefault="009C0C41" w:rsidP="00F56A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1C2E4A" w:rsidRPr="001C2E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Ұлттық компания</w:t>
            </w:r>
          </w:p>
          <w:p w14:paraId="3631FDCB" w14:textId="77777777" w:rsidR="00F56A43" w:rsidRPr="005F70AB" w:rsidRDefault="001C2E4A" w:rsidP="001C2E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</w:t>
            </w:r>
            <w:r w:rsidRPr="001C2E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ар» бөлімінің 39-тармағы</w:t>
            </w:r>
          </w:p>
          <w:p w14:paraId="36E21350" w14:textId="77777777" w:rsidR="005F70AB" w:rsidRPr="005F70AB" w:rsidRDefault="005F70AB" w:rsidP="005F70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14:paraId="1A0BB13E" w14:textId="76D35C6B" w:rsidR="005F70AB" w:rsidRPr="005F70AB" w:rsidRDefault="001C2E4A" w:rsidP="005F70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2E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39.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Ақтау теңіз сауда порты</w:t>
            </w:r>
            <w:r w:rsidR="009C0C4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1C2E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ұлттық компаниясы» акционерлік қоғамы.</w:t>
            </w:r>
          </w:p>
        </w:tc>
        <w:tc>
          <w:tcPr>
            <w:tcW w:w="5528" w:type="dxa"/>
          </w:tcPr>
          <w:p w14:paraId="4D9B4E72" w14:textId="70BE41CF" w:rsidR="005F70AB" w:rsidRPr="005F70AB" w:rsidRDefault="001C2E4A" w:rsidP="001C2E4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972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39. </w:t>
            </w:r>
            <w:r w:rsidRPr="001C2E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халықаралық теңіз сауда порты</w:t>
            </w:r>
            <w:r w:rsidR="009C0C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C2E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компаниясы» акционерлік қоғамы.</w:t>
            </w:r>
          </w:p>
        </w:tc>
        <w:tc>
          <w:tcPr>
            <w:tcW w:w="3117" w:type="dxa"/>
          </w:tcPr>
          <w:p w14:paraId="5A1D4AB9" w14:textId="77777777" w:rsidR="005F70AB" w:rsidRPr="005F70AB" w:rsidRDefault="005F70AB" w:rsidP="005F70AB">
            <w:pPr>
              <w:ind w:firstLine="37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F70A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Негіздеме салыстырма кестенің 1-позициясында келтірілген.</w:t>
            </w:r>
          </w:p>
        </w:tc>
      </w:tr>
    </w:tbl>
    <w:p w14:paraId="15841BEE" w14:textId="77777777" w:rsidR="005F70AB" w:rsidRPr="005F70AB" w:rsidRDefault="005F70AB" w:rsidP="005F70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8303CAD" w14:textId="77777777" w:rsidR="008B2511" w:rsidRPr="005F70AB" w:rsidRDefault="008B2511">
      <w:pPr>
        <w:rPr>
          <w:lang w:val="kk-KZ"/>
        </w:rPr>
      </w:pPr>
    </w:p>
    <w:sectPr w:rsidR="008B2511" w:rsidRPr="005F70AB" w:rsidSect="005F70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C94"/>
    <w:rsid w:val="001C2E4A"/>
    <w:rsid w:val="005F70AB"/>
    <w:rsid w:val="00827CE8"/>
    <w:rsid w:val="008B2511"/>
    <w:rsid w:val="009C0C41"/>
    <w:rsid w:val="00B566D3"/>
    <w:rsid w:val="00D06C94"/>
    <w:rsid w:val="00ED3728"/>
    <w:rsid w:val="00F5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7E25B"/>
  <w15:docId w15:val="{B09BEC93-55C8-4327-AA32-9C33217A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F7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F7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Нуржауган Кайратова</dc:creator>
  <cp:keywords/>
  <dc:description/>
  <cp:lastModifiedBy>Нуржауган Кайратова</cp:lastModifiedBy>
  <cp:revision>7</cp:revision>
  <dcterms:created xsi:type="dcterms:W3CDTF">2026-06-02T13:26:00Z</dcterms:created>
  <dcterms:modified xsi:type="dcterms:W3CDTF">2026-06-05T03:00:00Z</dcterms:modified>
</cp:coreProperties>
</file>